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EEEB6" w14:textId="2FB0E2D2" w:rsidR="000C1CA1" w:rsidRDefault="00E10CAD" w:rsidP="000C1CA1">
      <w:pPr>
        <w:spacing w:after="0" w:line="240" w:lineRule="auto"/>
        <w:rPr>
          <w:rFonts w:ascii="Gisha" w:hAnsi="Gisha" w:cs="Gisha"/>
          <w:b/>
          <w:color w:val="0070C0"/>
          <w:sz w:val="40"/>
          <w:szCs w:val="40"/>
          <w:lang w:val="es-ES"/>
        </w:rPr>
      </w:pPr>
      <w:r w:rsidRPr="00E10CAD">
        <w:rPr>
          <w:rFonts w:ascii="Gisha" w:hAnsi="Gisha" w:cs="Gisha" w:hint="cs"/>
          <w:b/>
          <w:bCs/>
          <w:color w:val="0070C0"/>
          <w:sz w:val="36"/>
          <w:szCs w:val="36"/>
        </w:rPr>
        <w:t xml:space="preserve">PLAN </w:t>
      </w:r>
      <w:r w:rsidR="004D3AE0">
        <w:rPr>
          <w:rFonts w:ascii="Gisha" w:hAnsi="Gisha" w:cs="Gisha"/>
          <w:b/>
          <w:bCs/>
          <w:color w:val="0070C0"/>
          <w:sz w:val="36"/>
          <w:szCs w:val="36"/>
        </w:rPr>
        <w:t>CANCÚN</w:t>
      </w:r>
      <w:r w:rsidR="000C1CA1" w:rsidRPr="00E10CAD">
        <w:rPr>
          <w:rFonts w:ascii="Gisha" w:hAnsi="Gisha" w:cs="Gisha"/>
          <w:color w:val="0070C0"/>
          <w:sz w:val="40"/>
          <w:szCs w:val="40"/>
          <w:lang w:val="es-ES"/>
        </w:rPr>
        <w:tab/>
      </w:r>
      <w:r w:rsidR="000C1CA1" w:rsidRPr="00E10CAD">
        <w:rPr>
          <w:rFonts w:ascii="Gisha" w:hAnsi="Gisha" w:cs="Gisha"/>
          <w:b/>
          <w:color w:val="0070C0"/>
          <w:sz w:val="40"/>
          <w:szCs w:val="40"/>
          <w:lang w:val="es-ES"/>
        </w:rPr>
        <w:t xml:space="preserve">                         </w:t>
      </w:r>
    </w:p>
    <w:p w14:paraId="64D5E4C2" w14:textId="6E3CA138" w:rsidR="00E10CAD" w:rsidRPr="00E10CAD" w:rsidRDefault="00E10CAD" w:rsidP="00E10CAD">
      <w:pPr>
        <w:rPr>
          <w:rFonts w:ascii="Arial Narrow" w:hAnsi="Arial Narrow"/>
          <w:color w:val="0B769F" w:themeColor="accent4" w:themeShade="BF"/>
          <w:sz w:val="24"/>
          <w:szCs w:val="24"/>
        </w:rPr>
      </w:pPr>
      <w:r w:rsidRPr="00E10CAD">
        <w:rPr>
          <w:rFonts w:ascii="Gisha" w:hAnsi="Gisha" w:cs="Gisha"/>
          <w:b/>
          <w:color w:val="0B769F" w:themeColor="accent4" w:themeShade="BF"/>
          <w:sz w:val="24"/>
          <w:szCs w:val="24"/>
          <w:lang w:val="es-ES"/>
        </w:rPr>
        <w:t>(CONSULTA TARIFAS)</w:t>
      </w:r>
    </w:p>
    <w:p w14:paraId="09EFA5D5" w14:textId="2916F0E2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Gisha" w:hAnsi="Gisha" w:cs="Gisha"/>
          <w:bCs/>
          <w:sz w:val="28"/>
          <w:szCs w:val="28"/>
        </w:rPr>
        <w:t>Hotel Maya Caribe</w:t>
      </w:r>
    </w:p>
    <w:p w14:paraId="49B981FE" w14:textId="311CF695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  <w:lang w:val="en-US"/>
        </w:rPr>
      </w:pPr>
      <w:r w:rsidRPr="004D3AE0">
        <w:rPr>
          <w:rFonts w:ascii="Gisha" w:hAnsi="Gisha" w:cs="Gisha"/>
          <w:bCs/>
          <w:sz w:val="28"/>
          <w:szCs w:val="28"/>
          <w:lang w:val="en-US"/>
        </w:rPr>
        <w:t>Hotel Oasis Palm</w:t>
      </w:r>
    </w:p>
    <w:p w14:paraId="223DA90D" w14:textId="4FD5FB29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  <w:lang w:val="en-US"/>
        </w:rPr>
      </w:pPr>
      <w:proofErr w:type="gramStart"/>
      <w:r w:rsidRPr="004D3AE0">
        <w:rPr>
          <w:rFonts w:ascii="Gisha" w:hAnsi="Gisha" w:cs="Gisha"/>
          <w:bCs/>
          <w:sz w:val="28"/>
          <w:szCs w:val="28"/>
          <w:lang w:val="en-US"/>
        </w:rPr>
        <w:t>Hotel  Park</w:t>
      </w:r>
      <w:proofErr w:type="gramEnd"/>
      <w:r w:rsidRPr="004D3AE0">
        <w:rPr>
          <w:rFonts w:ascii="Gisha" w:hAnsi="Gisha" w:cs="Gisha"/>
          <w:bCs/>
          <w:sz w:val="28"/>
          <w:szCs w:val="28"/>
          <w:lang w:val="en-US"/>
        </w:rPr>
        <w:t xml:space="preserve"> Royal</w:t>
      </w:r>
    </w:p>
    <w:p w14:paraId="328B2D5E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  <w:lang w:val="en-US"/>
        </w:rPr>
      </w:pPr>
    </w:p>
    <w:p w14:paraId="20583A3B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/>
          <w:color w:val="0070C0"/>
          <w:sz w:val="28"/>
          <w:szCs w:val="28"/>
        </w:rPr>
      </w:pPr>
      <w:r w:rsidRPr="004D3AE0">
        <w:rPr>
          <w:rFonts w:ascii="Gisha" w:hAnsi="Gisha" w:cs="Gisha"/>
          <w:b/>
          <w:color w:val="0070C0"/>
          <w:sz w:val="28"/>
          <w:szCs w:val="28"/>
        </w:rPr>
        <w:t>EL PLAN INCLUYE</w:t>
      </w:r>
    </w:p>
    <w:p w14:paraId="73BE9D0E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Segoe UI Symbol" w:hAnsi="Segoe UI Symbol" w:cs="Segoe UI Symbol"/>
          <w:bCs/>
          <w:sz w:val="28"/>
          <w:szCs w:val="28"/>
        </w:rPr>
        <w:t>✈</w:t>
      </w:r>
      <w:r w:rsidRPr="004D3AE0">
        <w:rPr>
          <w:rFonts w:ascii="Gisha" w:hAnsi="Gisha" w:cs="Gisha"/>
          <w:bCs/>
          <w:sz w:val="28"/>
          <w:szCs w:val="28"/>
        </w:rPr>
        <w:t>Tiquetes aéreos Rionegro Cancún vía México (vuelos vía Ciudad de México con Aeroméxico)</w:t>
      </w:r>
    </w:p>
    <w:p w14:paraId="4A1FF4A2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Gisha" w:hAnsi="Gisha" w:cs="Gisha"/>
          <w:bCs/>
          <w:sz w:val="28"/>
          <w:szCs w:val="28"/>
        </w:rPr>
        <w:t>Morral con medidas de 45x35x25 + maleta en bodega de 10k</w:t>
      </w:r>
    </w:p>
    <w:p w14:paraId="46F8B69B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Segoe UI Emoji" w:hAnsi="Segoe UI Emoji" w:cs="Segoe UI Emoji"/>
          <w:bCs/>
          <w:sz w:val="28"/>
          <w:szCs w:val="28"/>
        </w:rPr>
        <w:t>🏨</w:t>
      </w:r>
      <w:r w:rsidRPr="004D3AE0">
        <w:rPr>
          <w:rFonts w:ascii="Gisha" w:hAnsi="Gisha" w:cs="Gisha"/>
          <w:bCs/>
          <w:sz w:val="28"/>
          <w:szCs w:val="28"/>
        </w:rPr>
        <w:t xml:space="preserve"> Alojamiento 4 noches en el hotel elegido</w:t>
      </w:r>
    </w:p>
    <w:p w14:paraId="4E822449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Segoe UI Emoji" w:hAnsi="Segoe UI Emoji" w:cs="Segoe UI Emoji"/>
          <w:bCs/>
          <w:sz w:val="28"/>
          <w:szCs w:val="28"/>
        </w:rPr>
        <w:t>🍳🥗</w:t>
      </w:r>
      <w:r w:rsidRPr="004D3AE0">
        <w:rPr>
          <w:rFonts w:ascii="Gisha" w:hAnsi="Gisha" w:cs="Gisha"/>
          <w:bCs/>
          <w:sz w:val="28"/>
          <w:szCs w:val="28"/>
        </w:rPr>
        <w:t>Desayuno, almuerzo y cena por cada noche de alojamiento</w:t>
      </w:r>
    </w:p>
    <w:p w14:paraId="71B6E566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Segoe UI Emoji" w:hAnsi="Segoe UI Emoji" w:cs="Segoe UI Emoji"/>
          <w:bCs/>
          <w:sz w:val="28"/>
          <w:szCs w:val="28"/>
        </w:rPr>
        <w:t>🍔</w:t>
      </w:r>
      <w:r w:rsidRPr="004D3AE0">
        <w:rPr>
          <w:rFonts w:ascii="Gisha" w:hAnsi="Gisha" w:cs="Gisha"/>
          <w:bCs/>
          <w:sz w:val="28"/>
          <w:szCs w:val="28"/>
        </w:rPr>
        <w:t xml:space="preserve"> Snacks </w:t>
      </w:r>
    </w:p>
    <w:p w14:paraId="108B74F1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Segoe UI Emoji" w:hAnsi="Segoe UI Emoji" w:cs="Segoe UI Emoji"/>
          <w:bCs/>
          <w:sz w:val="28"/>
          <w:szCs w:val="28"/>
        </w:rPr>
        <w:t>🍹</w:t>
      </w:r>
      <w:r w:rsidRPr="004D3AE0">
        <w:rPr>
          <w:rFonts w:ascii="Gisha" w:hAnsi="Gisha" w:cs="Gisha"/>
          <w:bCs/>
          <w:sz w:val="28"/>
          <w:szCs w:val="28"/>
        </w:rPr>
        <w:t>Bar abierto en horarios establecidos por el hotel</w:t>
      </w:r>
    </w:p>
    <w:p w14:paraId="5111F0D4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Segoe UI Emoji" w:hAnsi="Segoe UI Emoji" w:cs="Segoe UI Emoji"/>
          <w:bCs/>
          <w:sz w:val="28"/>
          <w:szCs w:val="28"/>
        </w:rPr>
        <w:t>🚖</w:t>
      </w:r>
      <w:r w:rsidRPr="004D3AE0">
        <w:rPr>
          <w:rFonts w:ascii="Gisha" w:hAnsi="Gisha" w:cs="Gisha"/>
          <w:bCs/>
          <w:sz w:val="28"/>
          <w:szCs w:val="28"/>
        </w:rPr>
        <w:t xml:space="preserve">Traslado aeropuerto hotel aeropuerto en el destino </w:t>
      </w:r>
    </w:p>
    <w:p w14:paraId="3850E675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Segoe UI Emoji" w:hAnsi="Segoe UI Emoji" w:cs="Segoe UI Emoji"/>
          <w:bCs/>
          <w:sz w:val="28"/>
          <w:szCs w:val="28"/>
        </w:rPr>
        <w:t>🩺</w:t>
      </w:r>
      <w:r w:rsidRPr="004D3AE0">
        <w:rPr>
          <w:rFonts w:ascii="Gisha" w:hAnsi="Gisha" w:cs="Gisha"/>
          <w:bCs/>
          <w:sz w:val="28"/>
          <w:szCs w:val="28"/>
        </w:rPr>
        <w:t xml:space="preserve"> Asistencia médica</w:t>
      </w:r>
    </w:p>
    <w:p w14:paraId="12A5F07F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Gisha" w:hAnsi="Gisha" w:cs="Gisha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14:paraId="0307F163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Gisha" w:hAnsi="Gisha" w:cs="Gisha"/>
          <w:bCs/>
          <w:sz w:val="28"/>
          <w:szCs w:val="28"/>
        </w:rPr>
        <w:t xml:space="preserve">EL PLAN NO INCLUYE  </w:t>
      </w:r>
    </w:p>
    <w:p w14:paraId="62C40DBF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Segoe UI Emoji" w:hAnsi="Segoe UI Emoji" w:cs="Segoe UI Emoji"/>
          <w:bCs/>
          <w:sz w:val="28"/>
          <w:szCs w:val="28"/>
        </w:rPr>
        <w:t>📦</w:t>
      </w:r>
      <w:r w:rsidRPr="004D3AE0">
        <w:rPr>
          <w:rFonts w:ascii="Gisha" w:hAnsi="Gisha" w:cs="Gisha"/>
          <w:bCs/>
          <w:sz w:val="28"/>
          <w:szCs w:val="28"/>
        </w:rPr>
        <w:t xml:space="preserve"> Maletas en bodega </w:t>
      </w:r>
    </w:p>
    <w:p w14:paraId="16504DBB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Segoe UI Emoji" w:hAnsi="Segoe UI Emoji" w:cs="Segoe UI Emoji"/>
          <w:bCs/>
          <w:sz w:val="28"/>
          <w:szCs w:val="28"/>
        </w:rPr>
        <w:t>🪑</w:t>
      </w:r>
      <w:r w:rsidRPr="004D3AE0">
        <w:rPr>
          <w:rFonts w:ascii="Gisha" w:hAnsi="Gisha" w:cs="Gisha"/>
          <w:bCs/>
          <w:sz w:val="28"/>
          <w:szCs w:val="28"/>
        </w:rPr>
        <w:t xml:space="preserve"> Asignación de sillas juntos en el avión</w:t>
      </w:r>
    </w:p>
    <w:p w14:paraId="21C2B449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Segoe UI Emoji" w:hAnsi="Segoe UI Emoji" w:cs="Segoe UI Emoji"/>
          <w:bCs/>
          <w:sz w:val="28"/>
          <w:szCs w:val="28"/>
        </w:rPr>
        <w:t>🚌</w:t>
      </w:r>
      <w:r w:rsidRPr="004D3AE0">
        <w:rPr>
          <w:rFonts w:ascii="Gisha" w:hAnsi="Gisha" w:cs="Gisha"/>
          <w:bCs/>
          <w:sz w:val="28"/>
          <w:szCs w:val="28"/>
        </w:rPr>
        <w:t>Tours</w:t>
      </w:r>
    </w:p>
    <w:p w14:paraId="458B1495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</w:p>
    <w:p w14:paraId="03A17D96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</w:p>
    <w:p w14:paraId="655B94B8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/>
          <w:color w:val="0070C0"/>
          <w:sz w:val="28"/>
          <w:szCs w:val="28"/>
        </w:rPr>
      </w:pPr>
      <w:r w:rsidRPr="004D3AE0">
        <w:rPr>
          <w:rFonts w:ascii="Gisha" w:hAnsi="Gisha" w:cs="Gisha"/>
          <w:b/>
          <w:color w:val="0070C0"/>
          <w:sz w:val="28"/>
          <w:szCs w:val="28"/>
        </w:rPr>
        <w:t>NOTAS</w:t>
      </w:r>
    </w:p>
    <w:p w14:paraId="17FAC4E0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Gisha" w:hAnsi="Gisha" w:cs="Gisha"/>
          <w:bCs/>
          <w:sz w:val="28"/>
          <w:szCs w:val="28"/>
        </w:rPr>
        <w:t>Para reservar es necesario nombres completos + número de identificación + fecha de nacimiento</w:t>
      </w:r>
    </w:p>
    <w:p w14:paraId="0A5F885D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  <w:r w:rsidRPr="004D3AE0">
        <w:rPr>
          <w:rFonts w:ascii="Gisha" w:hAnsi="Gisha" w:cs="Gisha"/>
          <w:bCs/>
          <w:sz w:val="28"/>
          <w:szCs w:val="28"/>
        </w:rPr>
        <w:t>Tarifas válidas a la fecha, sujetas a cambios</w:t>
      </w:r>
    </w:p>
    <w:p w14:paraId="0DFF1A1A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</w:p>
    <w:p w14:paraId="0E990169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</w:p>
    <w:p w14:paraId="1ED7C1D5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</w:p>
    <w:p w14:paraId="5633D40E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</w:p>
    <w:p w14:paraId="1D5B0876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</w:p>
    <w:p w14:paraId="48605582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</w:p>
    <w:p w14:paraId="32BD305F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</w:p>
    <w:p w14:paraId="1EF585AE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Cs/>
          <w:sz w:val="28"/>
          <w:szCs w:val="28"/>
        </w:rPr>
      </w:pPr>
    </w:p>
    <w:p w14:paraId="4C161D88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/>
          <w:color w:val="0070C0"/>
          <w:sz w:val="40"/>
          <w:szCs w:val="40"/>
        </w:rPr>
      </w:pPr>
    </w:p>
    <w:p w14:paraId="0777C287" w14:textId="77777777" w:rsidR="004D3AE0" w:rsidRPr="004D3AE0" w:rsidRDefault="004D3AE0" w:rsidP="004D3AE0">
      <w:pPr>
        <w:spacing w:after="0" w:line="240" w:lineRule="auto"/>
        <w:rPr>
          <w:rFonts w:ascii="Gisha" w:hAnsi="Gisha" w:cs="Gisha"/>
          <w:b/>
          <w:color w:val="0070C0"/>
          <w:sz w:val="40"/>
          <w:szCs w:val="40"/>
        </w:rPr>
      </w:pPr>
    </w:p>
    <w:p w14:paraId="48361991" w14:textId="77777777" w:rsidR="00E10CAD" w:rsidRPr="004D3AE0" w:rsidRDefault="00E10CAD" w:rsidP="000C1CA1">
      <w:pPr>
        <w:spacing w:after="0" w:line="240" w:lineRule="auto"/>
        <w:rPr>
          <w:rFonts w:ascii="Gisha" w:hAnsi="Gisha" w:cs="Gisha" w:hint="cs"/>
          <w:b/>
          <w:color w:val="0070C0"/>
          <w:sz w:val="40"/>
          <w:szCs w:val="40"/>
        </w:rPr>
      </w:pPr>
    </w:p>
    <w:sectPr w:rsidR="00E10CAD" w:rsidRPr="004D3AE0" w:rsidSect="00F07E1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DB079" w14:textId="77777777" w:rsidR="00FF7EC2" w:rsidRDefault="00FF7EC2" w:rsidP="00BF4CFA">
      <w:pPr>
        <w:spacing w:after="0" w:line="240" w:lineRule="auto"/>
      </w:pPr>
      <w:r>
        <w:separator/>
      </w:r>
    </w:p>
  </w:endnote>
  <w:endnote w:type="continuationSeparator" w:id="0">
    <w:p w14:paraId="61454887" w14:textId="77777777" w:rsidR="00FF7EC2" w:rsidRDefault="00FF7EC2" w:rsidP="00BF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CC1" w14:textId="0AE2C7FF" w:rsidR="00FF2A48" w:rsidRDefault="004E537F">
    <w:pPr>
      <w:pStyle w:val="Piedepgina"/>
    </w:pPr>
    <w:r w:rsidRPr="00FF2A48">
      <w:rPr>
        <w:noProof/>
      </w:rPr>
      <w:drawing>
        <wp:anchor distT="0" distB="0" distL="114300" distR="114300" simplePos="0" relativeHeight="251662336" behindDoc="1" locked="0" layoutInCell="1" allowOverlap="1" wp14:anchorId="309E5349" wp14:editId="0DA72E34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E1F">
      <w:ptab w:relativeTo="margin" w:alignment="center" w:leader="none"/>
    </w:r>
    <w:r w:rsidR="00FF2A48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6633E" w14:textId="77777777" w:rsidR="00FF7EC2" w:rsidRDefault="00FF7EC2" w:rsidP="00BF4CFA">
      <w:pPr>
        <w:spacing w:after="0" w:line="240" w:lineRule="auto"/>
      </w:pPr>
      <w:r>
        <w:separator/>
      </w:r>
    </w:p>
  </w:footnote>
  <w:footnote w:type="continuationSeparator" w:id="0">
    <w:p w14:paraId="02D20DE0" w14:textId="77777777" w:rsidR="00FF7EC2" w:rsidRDefault="00FF7EC2" w:rsidP="00BF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6E8" w14:textId="49565904" w:rsidR="00F07E1F" w:rsidRDefault="00000000">
    <w:pPr>
      <w:pStyle w:val="Encabezado"/>
    </w:pPr>
    <w:r>
      <w:rPr>
        <w:noProof/>
      </w:rPr>
      <w:pict w14:anchorId="10A1C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34" type="#_x0000_t75" style="position:absolute;margin-left:0;margin-top:0;width:347pt;height:297pt;z-index:-251650048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ED89" w14:textId="307ADC92" w:rsidR="005B6D5D" w:rsidRDefault="005B6D5D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9504" behindDoc="1" locked="0" layoutInCell="1" allowOverlap="1" wp14:anchorId="49D3E2A3" wp14:editId="702C547D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70528" behindDoc="0" locked="0" layoutInCell="1" allowOverlap="1" wp14:anchorId="3BDB7418" wp14:editId="176B4453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EFFF8" w14:textId="12EBFB1C" w:rsidR="00BF4CFA" w:rsidRPr="00FF2A48" w:rsidRDefault="00000000" w:rsidP="00FF2A48">
    <w:pPr>
      <w:pStyle w:val="Encabezado"/>
    </w:pPr>
    <w:r>
      <w:rPr>
        <w:noProof/>
      </w:rPr>
      <w:pict w14:anchorId="75C8D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35" type="#_x0000_t75" style="position:absolute;margin-left:0;margin-top:0;width:347pt;height:297pt;z-index:-251649024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 w:rsidR="00F07E1F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1210" w14:textId="05A3FBFE" w:rsidR="00F07E1F" w:rsidRDefault="00000000">
    <w:pPr>
      <w:pStyle w:val="Encabezado"/>
    </w:pPr>
    <w:r>
      <w:rPr>
        <w:noProof/>
      </w:rPr>
      <w:pict w14:anchorId="7F06F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33" type="#_x0000_t75" style="position:absolute;margin-left:0;margin-top:0;width:347pt;height:297pt;z-index:-251651072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3633"/>
    <w:multiLevelType w:val="hybridMultilevel"/>
    <w:tmpl w:val="FC18E970"/>
    <w:lvl w:ilvl="0" w:tplc="DA523498">
      <w:start w:val="360"/>
      <w:numFmt w:val="bullet"/>
      <w:lvlText w:val=""/>
      <w:lvlJc w:val="left"/>
      <w:pPr>
        <w:ind w:left="360" w:hanging="360"/>
      </w:pPr>
      <w:rPr>
        <w:rFonts w:ascii="Symbol" w:eastAsia="Calibri" w:hAnsi="Symbol" w:cs="Tahoma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E7D7761"/>
    <w:multiLevelType w:val="hybridMultilevel"/>
    <w:tmpl w:val="4058E26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11E86"/>
    <w:multiLevelType w:val="hybridMultilevel"/>
    <w:tmpl w:val="82F6BF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E58FA"/>
    <w:multiLevelType w:val="hybridMultilevel"/>
    <w:tmpl w:val="521668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37EE"/>
    <w:multiLevelType w:val="hybridMultilevel"/>
    <w:tmpl w:val="EF1CA3C8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E4D42"/>
    <w:multiLevelType w:val="hybridMultilevel"/>
    <w:tmpl w:val="2422A3D0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AB6120"/>
    <w:multiLevelType w:val="hybridMultilevel"/>
    <w:tmpl w:val="62AE1DA6"/>
    <w:lvl w:ilvl="0" w:tplc="0A98DACC">
      <w:numFmt w:val="bullet"/>
      <w:lvlText w:val="-"/>
      <w:lvlJc w:val="left"/>
      <w:pPr>
        <w:ind w:left="360" w:hanging="360"/>
      </w:pPr>
      <w:rPr>
        <w:rFonts w:ascii="Verdana" w:eastAsia="Times New Roman" w:hAnsi="Verdana" w:cs="Tahoma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14590070">
    <w:abstractNumId w:val="1"/>
  </w:num>
  <w:num w:numId="2" w16cid:durableId="484050433">
    <w:abstractNumId w:val="6"/>
  </w:num>
  <w:num w:numId="3" w16cid:durableId="1928146773">
    <w:abstractNumId w:val="0"/>
  </w:num>
  <w:num w:numId="4" w16cid:durableId="1975595046">
    <w:abstractNumId w:val="5"/>
  </w:num>
  <w:num w:numId="5" w16cid:durableId="1541477645">
    <w:abstractNumId w:val="4"/>
  </w:num>
  <w:num w:numId="6" w16cid:durableId="1231962001">
    <w:abstractNumId w:val="3"/>
  </w:num>
  <w:num w:numId="7" w16cid:durableId="4607488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FA"/>
    <w:rsid w:val="00023AAB"/>
    <w:rsid w:val="0009322E"/>
    <w:rsid w:val="000C1CA1"/>
    <w:rsid w:val="000F560F"/>
    <w:rsid w:val="00187006"/>
    <w:rsid w:val="00225DF8"/>
    <w:rsid w:val="004D3AE0"/>
    <w:rsid w:val="004E537F"/>
    <w:rsid w:val="005B6D5D"/>
    <w:rsid w:val="006E37A3"/>
    <w:rsid w:val="00790F0B"/>
    <w:rsid w:val="00791432"/>
    <w:rsid w:val="00A279F5"/>
    <w:rsid w:val="00BF32A5"/>
    <w:rsid w:val="00BF4CFA"/>
    <w:rsid w:val="00E10CAD"/>
    <w:rsid w:val="00F07E1F"/>
    <w:rsid w:val="00FF2A48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7B32"/>
  <w15:chartTrackingRefBased/>
  <w15:docId w15:val="{624E5E69-AE01-416A-B70E-B263B108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5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C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C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CFA"/>
  </w:style>
  <w:style w:type="paragraph" w:styleId="Piedepgina">
    <w:name w:val="footer"/>
    <w:basedOn w:val="Normal"/>
    <w:link w:val="Piedepgina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CFA"/>
  </w:style>
  <w:style w:type="paragraph" w:styleId="Sinespaciado">
    <w:name w:val="No Spacing"/>
    <w:uiPriority w:val="1"/>
    <w:qFormat/>
    <w:rsid w:val="005B6D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NormalWeb">
    <w:name w:val="Normal (Web)"/>
    <w:rsid w:val="005B6D5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7894-E7BE-4F93-89FF-44DE493A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2</cp:revision>
  <dcterms:created xsi:type="dcterms:W3CDTF">2026-08-11T14:37:00Z</dcterms:created>
  <dcterms:modified xsi:type="dcterms:W3CDTF">2026-08-11T14:37:00Z</dcterms:modified>
</cp:coreProperties>
</file>